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816" w:rsidRPr="000E7721" w:rsidRDefault="0024699A" w:rsidP="0024699A">
      <w:pPr>
        <w:pStyle w:val="a5"/>
        <w:autoSpaceDE w:val="0"/>
        <w:autoSpaceDN w:val="0"/>
        <w:adjustRightInd w:val="0"/>
        <w:ind w:left="708"/>
        <w:jc w:val="center"/>
        <w:rPr>
          <w:b/>
          <w:sz w:val="28"/>
          <w:szCs w:val="28"/>
        </w:rPr>
      </w:pPr>
      <w:r w:rsidRPr="000E7721">
        <w:rPr>
          <w:b/>
          <w:sz w:val="28"/>
          <w:szCs w:val="28"/>
        </w:rPr>
        <w:t>Информация о результатах проверки, проведенной</w:t>
      </w:r>
    </w:p>
    <w:p w:rsidR="00CC27E3" w:rsidRDefault="00854C14" w:rsidP="00DA75EC">
      <w:pPr>
        <w:pStyle w:val="a5"/>
        <w:adjustRightInd w:val="0"/>
        <w:ind w:left="708"/>
        <w:jc w:val="center"/>
        <w:rPr>
          <w:b/>
          <w:sz w:val="28"/>
          <w:szCs w:val="28"/>
        </w:rPr>
      </w:pPr>
      <w:r w:rsidRPr="000E7721">
        <w:rPr>
          <w:b/>
          <w:sz w:val="28"/>
          <w:szCs w:val="28"/>
        </w:rPr>
        <w:t xml:space="preserve">в </w:t>
      </w:r>
      <w:r w:rsidR="008F1BA6" w:rsidRPr="008F1BA6">
        <w:rPr>
          <w:b/>
          <w:sz w:val="28"/>
          <w:szCs w:val="28"/>
        </w:rPr>
        <w:t>Министерстве образования и науки Республики Татарстан</w:t>
      </w:r>
    </w:p>
    <w:p w:rsidR="000D1C87" w:rsidRPr="000D1C87" w:rsidRDefault="000D1C87" w:rsidP="00DA75EC">
      <w:pPr>
        <w:pStyle w:val="a5"/>
        <w:adjustRightInd w:val="0"/>
        <w:ind w:left="708"/>
        <w:jc w:val="center"/>
        <w:rPr>
          <w:b/>
          <w:sz w:val="28"/>
          <w:szCs w:val="28"/>
        </w:rPr>
      </w:pPr>
    </w:p>
    <w:p w:rsidR="008F1BA6" w:rsidRDefault="00842AD3" w:rsidP="00B4774D">
      <w:pPr>
        <w:pStyle w:val="a3"/>
        <w:ind w:firstLine="708"/>
        <w:rPr>
          <w:szCs w:val="28"/>
        </w:rPr>
      </w:pPr>
      <w:r>
        <w:rPr>
          <w:szCs w:val="28"/>
        </w:rPr>
        <w:t>П</w:t>
      </w:r>
      <w:r w:rsidR="00E96B0B" w:rsidRPr="008A5371">
        <w:rPr>
          <w:szCs w:val="28"/>
        </w:rPr>
        <w:t xml:space="preserve">лановая выездная проверка проведена на основании </w:t>
      </w:r>
      <w:r w:rsidR="00095D27" w:rsidRPr="00095D27">
        <w:rPr>
          <w:szCs w:val="28"/>
        </w:rPr>
        <w:t>приказ</w:t>
      </w:r>
      <w:r w:rsidR="008F1BA6">
        <w:rPr>
          <w:szCs w:val="28"/>
        </w:rPr>
        <w:t>а</w:t>
      </w:r>
      <w:r w:rsidR="00095D27" w:rsidRPr="00095D27">
        <w:rPr>
          <w:szCs w:val="28"/>
        </w:rPr>
        <w:t xml:space="preserve"> Управления Федерального казначейства по Республике Татарстан </w:t>
      </w:r>
      <w:r w:rsidR="00095D27" w:rsidRPr="00095D27">
        <w:rPr>
          <w:szCs w:val="28"/>
        </w:rPr>
        <w:br/>
      </w:r>
      <w:r w:rsidR="008F1BA6" w:rsidRPr="008F1BA6">
        <w:rPr>
          <w:szCs w:val="28"/>
        </w:rPr>
        <w:t>«О назначении плановой выездной проверки в Министерстве образования и науки Республики Татарстан»</w:t>
      </w:r>
      <w:r w:rsidR="008F1BA6">
        <w:rPr>
          <w:szCs w:val="28"/>
        </w:rPr>
        <w:t xml:space="preserve"> </w:t>
      </w:r>
      <w:r w:rsidR="00B4774D" w:rsidRPr="00B4774D">
        <w:rPr>
          <w:szCs w:val="28"/>
        </w:rPr>
        <w:t>от 21.04.2026 № 69</w:t>
      </w:r>
      <w:r w:rsidR="008F1BA6">
        <w:rPr>
          <w:szCs w:val="28"/>
        </w:rPr>
        <w:t>,</w:t>
      </w:r>
      <w:r w:rsidR="00C87ED6">
        <w:rPr>
          <w:szCs w:val="28"/>
        </w:rPr>
        <w:t xml:space="preserve"> </w:t>
      </w:r>
      <w:r w:rsidR="00C87ED6" w:rsidRPr="00F01A32">
        <w:rPr>
          <w:szCs w:val="28"/>
        </w:rPr>
        <w:t>пункт</w:t>
      </w:r>
      <w:r w:rsidR="00C87ED6">
        <w:rPr>
          <w:szCs w:val="28"/>
        </w:rPr>
        <w:t>а</w:t>
      </w:r>
      <w:r w:rsidR="00C87ED6" w:rsidRPr="00F01A32">
        <w:rPr>
          <w:szCs w:val="28"/>
        </w:rPr>
        <w:t xml:space="preserve"> </w:t>
      </w:r>
      <w:r w:rsidR="00B4774D">
        <w:rPr>
          <w:szCs w:val="28"/>
        </w:rPr>
        <w:t>26</w:t>
      </w:r>
      <w:r w:rsidR="00C87ED6" w:rsidRPr="00F01A32">
        <w:rPr>
          <w:szCs w:val="28"/>
        </w:rPr>
        <w:t xml:space="preserve"> Плана контрольных мероприятий Управления Федерального казначейства </w:t>
      </w:r>
      <w:r w:rsidR="00B4774D">
        <w:rPr>
          <w:szCs w:val="28"/>
        </w:rPr>
        <w:br/>
      </w:r>
      <w:r w:rsidR="00C87ED6" w:rsidRPr="00F01A32">
        <w:rPr>
          <w:szCs w:val="28"/>
        </w:rPr>
        <w:t>по Республике Татарстан на 202</w:t>
      </w:r>
      <w:r w:rsidR="00B4774D">
        <w:rPr>
          <w:szCs w:val="28"/>
        </w:rPr>
        <w:t>6</w:t>
      </w:r>
      <w:r w:rsidR="00C87ED6" w:rsidRPr="00F01A32">
        <w:rPr>
          <w:szCs w:val="28"/>
        </w:rPr>
        <w:t xml:space="preserve"> год, </w:t>
      </w:r>
      <w:r w:rsidR="00B4774D" w:rsidRPr="00B4774D">
        <w:rPr>
          <w:szCs w:val="28"/>
        </w:rPr>
        <w:t>утвержденного 19.12.2025, поручения Федерального казначейства от 23.01.2026 № 07-04-05/20-1460 «Об особенностях осуществления проверок по ЦЗ в 2026 году»</w:t>
      </w:r>
      <w:r w:rsidR="008F1BA6" w:rsidRPr="008F1BA6">
        <w:rPr>
          <w:szCs w:val="28"/>
        </w:rPr>
        <w:t>.</w:t>
      </w:r>
    </w:p>
    <w:p w:rsidR="008F1BA6" w:rsidRPr="008F1BA6" w:rsidRDefault="009C5B48" w:rsidP="008F1BA6">
      <w:pPr>
        <w:pStyle w:val="a3"/>
        <w:ind w:firstLine="708"/>
        <w:rPr>
          <w:szCs w:val="28"/>
        </w:rPr>
      </w:pPr>
      <w:r w:rsidRPr="00113A30">
        <w:rPr>
          <w:szCs w:val="28"/>
        </w:rPr>
        <w:t xml:space="preserve">Тема </w:t>
      </w:r>
      <w:r w:rsidRPr="008B574D">
        <w:rPr>
          <w:szCs w:val="28"/>
        </w:rPr>
        <w:t>контрольного мероприятия</w:t>
      </w:r>
      <w:r w:rsidR="003A1A83" w:rsidRPr="009D19A9">
        <w:rPr>
          <w:szCs w:val="28"/>
        </w:rPr>
        <w:t xml:space="preserve">: </w:t>
      </w:r>
      <w:r w:rsidR="008F1BA6" w:rsidRPr="008F1BA6">
        <w:rPr>
          <w:szCs w:val="28"/>
        </w:rPr>
        <w:t xml:space="preserve">проверка соблюдения законодательства Российской Федерации и иных правовых актов </w:t>
      </w:r>
      <w:r w:rsidR="008F1BA6" w:rsidRPr="008F1BA6">
        <w:rPr>
          <w:szCs w:val="28"/>
        </w:rPr>
        <w:br/>
        <w:t xml:space="preserve">о контрактной системе в сфере закупок товаров, работ, услуг                     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</w:t>
      </w:r>
      <w:r w:rsidR="008F1BA6" w:rsidRPr="008F1BA6">
        <w:rPr>
          <w:szCs w:val="28"/>
        </w:rPr>
        <w:br/>
        <w:t xml:space="preserve">из федерального бюджета. </w:t>
      </w:r>
    </w:p>
    <w:p w:rsidR="00095D27" w:rsidRPr="00095D27" w:rsidRDefault="00095D27" w:rsidP="00095D27">
      <w:pPr>
        <w:pStyle w:val="a3"/>
        <w:ind w:firstLine="709"/>
        <w:rPr>
          <w:szCs w:val="28"/>
        </w:rPr>
      </w:pPr>
      <w:r w:rsidRPr="00095D27">
        <w:rPr>
          <w:szCs w:val="28"/>
        </w:rPr>
        <w:t>Идентификатор контрольного мероприятия</w:t>
      </w:r>
      <w:r w:rsidRPr="00095D27">
        <w:rPr>
          <w:b/>
          <w:szCs w:val="28"/>
        </w:rPr>
        <w:t xml:space="preserve"> - </w:t>
      </w:r>
      <w:r w:rsidR="00B4774D" w:rsidRPr="00B4774D">
        <w:rPr>
          <w:szCs w:val="28"/>
        </w:rPr>
        <w:t>2026-ПВ.095.1026-1100.016.</w:t>
      </w:r>
    </w:p>
    <w:p w:rsidR="003A0394" w:rsidRPr="003A0394" w:rsidRDefault="003A1A83" w:rsidP="00095D27">
      <w:pPr>
        <w:pStyle w:val="a3"/>
        <w:ind w:firstLine="709"/>
        <w:rPr>
          <w:szCs w:val="28"/>
        </w:rPr>
      </w:pPr>
      <w:r w:rsidRPr="003A0394">
        <w:rPr>
          <w:szCs w:val="28"/>
        </w:rPr>
        <w:t xml:space="preserve">Проверяемый период: </w:t>
      </w:r>
      <w:r w:rsidR="00C87ED6" w:rsidRPr="008B574D">
        <w:rPr>
          <w:szCs w:val="28"/>
        </w:rPr>
        <w:t>с 01.01.20</w:t>
      </w:r>
      <w:r w:rsidR="00C87ED6">
        <w:rPr>
          <w:szCs w:val="28"/>
        </w:rPr>
        <w:t>2</w:t>
      </w:r>
      <w:r w:rsidR="008F1BA6">
        <w:rPr>
          <w:szCs w:val="28"/>
        </w:rPr>
        <w:t>2</w:t>
      </w:r>
      <w:r w:rsidR="00C87ED6" w:rsidRPr="008B574D">
        <w:rPr>
          <w:szCs w:val="28"/>
        </w:rPr>
        <w:t xml:space="preserve"> по </w:t>
      </w:r>
      <w:r w:rsidR="00B4774D">
        <w:rPr>
          <w:szCs w:val="28"/>
        </w:rPr>
        <w:t>10</w:t>
      </w:r>
      <w:r w:rsidR="00C87ED6">
        <w:rPr>
          <w:szCs w:val="28"/>
        </w:rPr>
        <w:t>.0</w:t>
      </w:r>
      <w:r w:rsidR="00B4774D">
        <w:rPr>
          <w:szCs w:val="28"/>
        </w:rPr>
        <w:t>6</w:t>
      </w:r>
      <w:r w:rsidR="00C87ED6" w:rsidRPr="008B574D">
        <w:rPr>
          <w:szCs w:val="28"/>
        </w:rPr>
        <w:t>.202</w:t>
      </w:r>
      <w:r w:rsidR="00B4774D">
        <w:rPr>
          <w:szCs w:val="28"/>
        </w:rPr>
        <w:t>6</w:t>
      </w:r>
      <w:r w:rsidR="003A0394" w:rsidRPr="003A0394">
        <w:rPr>
          <w:szCs w:val="28"/>
        </w:rPr>
        <w:t>.</w:t>
      </w:r>
    </w:p>
    <w:p w:rsidR="0024699A" w:rsidRPr="000D1C87" w:rsidRDefault="0024699A" w:rsidP="00854C14">
      <w:pPr>
        <w:adjustRightInd w:val="0"/>
        <w:ind w:firstLine="709"/>
        <w:jc w:val="both"/>
        <w:rPr>
          <w:sz w:val="28"/>
          <w:szCs w:val="28"/>
        </w:rPr>
      </w:pPr>
      <w:r w:rsidRPr="00E312EC">
        <w:rPr>
          <w:sz w:val="28"/>
          <w:szCs w:val="28"/>
        </w:rPr>
        <w:t xml:space="preserve">Дата подписания </w:t>
      </w:r>
      <w:r w:rsidRPr="000D1C87">
        <w:rPr>
          <w:sz w:val="28"/>
          <w:szCs w:val="28"/>
        </w:rPr>
        <w:t xml:space="preserve">акта: </w:t>
      </w:r>
      <w:r w:rsidR="00B4774D">
        <w:rPr>
          <w:sz w:val="28"/>
          <w:szCs w:val="28"/>
        </w:rPr>
        <w:t>16</w:t>
      </w:r>
      <w:r w:rsidR="00842AD3" w:rsidRPr="000D1C87">
        <w:rPr>
          <w:sz w:val="28"/>
          <w:szCs w:val="28"/>
        </w:rPr>
        <w:t xml:space="preserve"> </w:t>
      </w:r>
      <w:r w:rsidR="00B4774D">
        <w:rPr>
          <w:sz w:val="28"/>
          <w:szCs w:val="28"/>
        </w:rPr>
        <w:t>июня</w:t>
      </w:r>
      <w:r w:rsidR="00CC27E3" w:rsidRPr="000D1C87">
        <w:rPr>
          <w:sz w:val="28"/>
          <w:szCs w:val="28"/>
        </w:rPr>
        <w:t xml:space="preserve"> </w:t>
      </w:r>
      <w:r w:rsidR="003A0394" w:rsidRPr="000D1C87">
        <w:rPr>
          <w:sz w:val="28"/>
          <w:szCs w:val="28"/>
        </w:rPr>
        <w:t>202</w:t>
      </w:r>
      <w:r w:rsidR="00B4774D">
        <w:rPr>
          <w:sz w:val="28"/>
          <w:szCs w:val="28"/>
        </w:rPr>
        <w:t>6</w:t>
      </w:r>
      <w:r w:rsidRPr="000D1C87">
        <w:rPr>
          <w:sz w:val="28"/>
          <w:szCs w:val="28"/>
        </w:rPr>
        <w:t xml:space="preserve"> г. </w:t>
      </w:r>
    </w:p>
    <w:p w:rsidR="0024699A" w:rsidRPr="00E312EC" w:rsidRDefault="0024699A" w:rsidP="00854C14">
      <w:pPr>
        <w:adjustRightInd w:val="0"/>
        <w:ind w:firstLine="709"/>
        <w:jc w:val="both"/>
        <w:rPr>
          <w:sz w:val="28"/>
          <w:szCs w:val="28"/>
        </w:rPr>
      </w:pPr>
      <w:r w:rsidRPr="000D1C87">
        <w:rPr>
          <w:sz w:val="28"/>
          <w:szCs w:val="28"/>
        </w:rPr>
        <w:t xml:space="preserve">Дата направления акта проверки объекту контроля: </w:t>
      </w:r>
      <w:r w:rsidR="00B4774D" w:rsidRPr="00B4774D">
        <w:rPr>
          <w:sz w:val="28"/>
          <w:szCs w:val="28"/>
        </w:rPr>
        <w:t>16 июня 2026 г.</w:t>
      </w:r>
    </w:p>
    <w:p w:rsidR="007E16BF" w:rsidRPr="00EE7FDD" w:rsidRDefault="007E16BF" w:rsidP="00854C14">
      <w:pPr>
        <w:pStyle w:val="a3"/>
        <w:ind w:firstLine="709"/>
        <w:rPr>
          <w:szCs w:val="28"/>
        </w:rPr>
      </w:pPr>
      <w:r w:rsidRPr="00C05209">
        <w:rPr>
          <w:szCs w:val="28"/>
        </w:rPr>
        <w:t>Проведенной проверкой установлен</w:t>
      </w:r>
      <w:r w:rsidR="00CC27E3">
        <w:rPr>
          <w:szCs w:val="28"/>
        </w:rPr>
        <w:t>ы</w:t>
      </w:r>
      <w:r w:rsidRPr="00C05209">
        <w:rPr>
          <w:szCs w:val="28"/>
        </w:rPr>
        <w:t xml:space="preserve"> </w:t>
      </w:r>
      <w:r w:rsidR="009C5B48">
        <w:rPr>
          <w:szCs w:val="28"/>
        </w:rPr>
        <w:t xml:space="preserve">отдельные </w:t>
      </w:r>
      <w:r w:rsidR="00370879">
        <w:rPr>
          <w:szCs w:val="28"/>
        </w:rPr>
        <w:t>нарушени</w:t>
      </w:r>
      <w:r w:rsidR="00CC27E3">
        <w:rPr>
          <w:szCs w:val="28"/>
        </w:rPr>
        <w:t>я</w:t>
      </w:r>
      <w:r w:rsidRPr="00C05209">
        <w:rPr>
          <w:szCs w:val="28"/>
        </w:rPr>
        <w:t xml:space="preserve"> Федерального закона от 05.04.2013 № 44-ФЗ «О контрактной системе </w:t>
      </w:r>
      <w:r w:rsidR="00144C37">
        <w:rPr>
          <w:szCs w:val="28"/>
        </w:rPr>
        <w:br/>
      </w:r>
      <w:r w:rsidRPr="00C05209">
        <w:rPr>
          <w:szCs w:val="28"/>
        </w:rPr>
        <w:t xml:space="preserve">в сфере закупок товаров, работ, услуг для обеспечения государственных </w:t>
      </w:r>
      <w:r w:rsidR="00144C37">
        <w:rPr>
          <w:szCs w:val="28"/>
        </w:rPr>
        <w:br/>
      </w:r>
      <w:r w:rsidRPr="00C05209">
        <w:rPr>
          <w:szCs w:val="28"/>
        </w:rPr>
        <w:t>и муниципальных нужд»</w:t>
      </w:r>
      <w:r w:rsidR="000E7721" w:rsidRPr="000E7721">
        <w:rPr>
          <w:szCs w:val="28"/>
        </w:rPr>
        <w:t>.</w:t>
      </w:r>
    </w:p>
    <w:p w:rsidR="0024699A" w:rsidRPr="00DA75EC" w:rsidRDefault="0024699A" w:rsidP="00854C14">
      <w:pPr>
        <w:pStyle w:val="a5"/>
        <w:autoSpaceDE w:val="0"/>
        <w:autoSpaceDN w:val="0"/>
        <w:adjustRightInd w:val="0"/>
        <w:ind w:left="708"/>
        <w:jc w:val="right"/>
        <w:rPr>
          <w:i/>
          <w:sz w:val="28"/>
          <w:szCs w:val="28"/>
        </w:rPr>
      </w:pPr>
      <w:r w:rsidRPr="00DA75EC">
        <w:rPr>
          <w:i/>
          <w:sz w:val="28"/>
          <w:szCs w:val="28"/>
        </w:rPr>
        <w:t xml:space="preserve">                                                                                                     </w:t>
      </w:r>
      <w:r w:rsidR="000A4BEA">
        <w:rPr>
          <w:i/>
          <w:sz w:val="28"/>
          <w:szCs w:val="28"/>
        </w:rPr>
        <w:t>17</w:t>
      </w:r>
      <w:bookmarkStart w:id="0" w:name="_GoBack"/>
      <w:bookmarkEnd w:id="0"/>
      <w:r w:rsidR="003A1A83" w:rsidRPr="000D1C87">
        <w:rPr>
          <w:i/>
          <w:sz w:val="28"/>
          <w:szCs w:val="28"/>
        </w:rPr>
        <w:t>.</w:t>
      </w:r>
      <w:r w:rsidR="00842AD3" w:rsidRPr="000D1C87">
        <w:rPr>
          <w:i/>
          <w:sz w:val="28"/>
          <w:szCs w:val="28"/>
        </w:rPr>
        <w:t>0</w:t>
      </w:r>
      <w:r w:rsidR="00B4774D">
        <w:rPr>
          <w:i/>
          <w:sz w:val="28"/>
          <w:szCs w:val="28"/>
        </w:rPr>
        <w:t>6</w:t>
      </w:r>
      <w:r w:rsidR="003A1A83" w:rsidRPr="000D1C87">
        <w:rPr>
          <w:i/>
          <w:sz w:val="28"/>
          <w:szCs w:val="28"/>
        </w:rPr>
        <w:t>.20</w:t>
      </w:r>
      <w:r w:rsidR="005D293D" w:rsidRPr="000D1C87">
        <w:rPr>
          <w:i/>
          <w:sz w:val="28"/>
          <w:szCs w:val="28"/>
        </w:rPr>
        <w:t>2</w:t>
      </w:r>
      <w:r w:rsidR="00B4774D">
        <w:rPr>
          <w:i/>
          <w:sz w:val="28"/>
          <w:szCs w:val="28"/>
        </w:rPr>
        <w:t>6</w:t>
      </w:r>
    </w:p>
    <w:p w:rsidR="00020D21" w:rsidRDefault="00020D21" w:rsidP="00854C14"/>
    <w:sectPr w:rsidR="00020D21" w:rsidSect="007172EC">
      <w:pgSz w:w="11906" w:h="16838"/>
      <w:pgMar w:top="1418" w:right="1134" w:bottom="136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99A"/>
    <w:rsid w:val="00020D21"/>
    <w:rsid w:val="00033034"/>
    <w:rsid w:val="00095D27"/>
    <w:rsid w:val="000A4BEA"/>
    <w:rsid w:val="000D1C87"/>
    <w:rsid w:val="000E7721"/>
    <w:rsid w:val="0010285C"/>
    <w:rsid w:val="00144C37"/>
    <w:rsid w:val="0015128E"/>
    <w:rsid w:val="00186BAF"/>
    <w:rsid w:val="00196C6B"/>
    <w:rsid w:val="001C6023"/>
    <w:rsid w:val="001D2F5B"/>
    <w:rsid w:val="0024699A"/>
    <w:rsid w:val="00274C22"/>
    <w:rsid w:val="002850A8"/>
    <w:rsid w:val="002D3FFE"/>
    <w:rsid w:val="00311F02"/>
    <w:rsid w:val="0033679D"/>
    <w:rsid w:val="0035635D"/>
    <w:rsid w:val="00370879"/>
    <w:rsid w:val="00380E15"/>
    <w:rsid w:val="003A0394"/>
    <w:rsid w:val="003A083D"/>
    <w:rsid w:val="003A1A83"/>
    <w:rsid w:val="003D2579"/>
    <w:rsid w:val="00443AD0"/>
    <w:rsid w:val="00486E2E"/>
    <w:rsid w:val="004E0FE3"/>
    <w:rsid w:val="004E13DA"/>
    <w:rsid w:val="005C437A"/>
    <w:rsid w:val="005D293D"/>
    <w:rsid w:val="005E4330"/>
    <w:rsid w:val="00611A53"/>
    <w:rsid w:val="00624E26"/>
    <w:rsid w:val="0068470C"/>
    <w:rsid w:val="00684740"/>
    <w:rsid w:val="00694EE5"/>
    <w:rsid w:val="006E0CF8"/>
    <w:rsid w:val="006F2CF7"/>
    <w:rsid w:val="00712D4F"/>
    <w:rsid w:val="007172EC"/>
    <w:rsid w:val="007633A1"/>
    <w:rsid w:val="00780C73"/>
    <w:rsid w:val="007B5522"/>
    <w:rsid w:val="007E16BF"/>
    <w:rsid w:val="007F33E8"/>
    <w:rsid w:val="00837D52"/>
    <w:rsid w:val="00842AD3"/>
    <w:rsid w:val="00843449"/>
    <w:rsid w:val="00854C14"/>
    <w:rsid w:val="00887E51"/>
    <w:rsid w:val="008A5371"/>
    <w:rsid w:val="008C1A9E"/>
    <w:rsid w:val="008F1BA6"/>
    <w:rsid w:val="00901A19"/>
    <w:rsid w:val="009C5B48"/>
    <w:rsid w:val="009E482D"/>
    <w:rsid w:val="00A207F1"/>
    <w:rsid w:val="00A3632B"/>
    <w:rsid w:val="00A71A94"/>
    <w:rsid w:val="00A751BB"/>
    <w:rsid w:val="00A8063D"/>
    <w:rsid w:val="00A85E0F"/>
    <w:rsid w:val="00AB2682"/>
    <w:rsid w:val="00AF1C03"/>
    <w:rsid w:val="00B01705"/>
    <w:rsid w:val="00B27427"/>
    <w:rsid w:val="00B4774D"/>
    <w:rsid w:val="00B94ABA"/>
    <w:rsid w:val="00BC6331"/>
    <w:rsid w:val="00BC7986"/>
    <w:rsid w:val="00BE325E"/>
    <w:rsid w:val="00BE6871"/>
    <w:rsid w:val="00C032E9"/>
    <w:rsid w:val="00C05209"/>
    <w:rsid w:val="00C5772D"/>
    <w:rsid w:val="00C87ED6"/>
    <w:rsid w:val="00CC029E"/>
    <w:rsid w:val="00CC27E3"/>
    <w:rsid w:val="00D1305A"/>
    <w:rsid w:val="00D231E9"/>
    <w:rsid w:val="00D5132D"/>
    <w:rsid w:val="00DA75EC"/>
    <w:rsid w:val="00DC070C"/>
    <w:rsid w:val="00DD1EE0"/>
    <w:rsid w:val="00DE64DC"/>
    <w:rsid w:val="00DF1801"/>
    <w:rsid w:val="00DF79A7"/>
    <w:rsid w:val="00E312EC"/>
    <w:rsid w:val="00E74103"/>
    <w:rsid w:val="00E96B0B"/>
    <w:rsid w:val="00ED4F13"/>
    <w:rsid w:val="00EE12AC"/>
    <w:rsid w:val="00EE7FDD"/>
    <w:rsid w:val="00F25816"/>
    <w:rsid w:val="00F419A5"/>
    <w:rsid w:val="00F95A6A"/>
    <w:rsid w:val="00F9617F"/>
    <w:rsid w:val="00FC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F440E5F-E6A5-4DA2-A616-FD65DC9BC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99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24699A"/>
    <w:pPr>
      <w:autoSpaceDE/>
      <w:autoSpaceDN/>
      <w:ind w:firstLine="540"/>
      <w:jc w:val="both"/>
    </w:pPr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24699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24699A"/>
    <w:pPr>
      <w:autoSpaceDE/>
      <w:autoSpaceDN/>
      <w:ind w:left="720"/>
      <w:contextualSpacing/>
    </w:pPr>
  </w:style>
  <w:style w:type="character" w:customStyle="1" w:styleId="6">
    <w:name w:val="Основной текст (6)_"/>
    <w:link w:val="60"/>
    <w:locked/>
    <w:rsid w:val="00BC7986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BC7986"/>
    <w:pPr>
      <w:shd w:val="clear" w:color="auto" w:fill="FFFFFF"/>
      <w:autoSpaceDE/>
      <w:autoSpaceDN/>
      <w:spacing w:after="300" w:line="240" w:lineRule="atLeast"/>
      <w:ind w:hanging="1380"/>
    </w:pPr>
    <w:rPr>
      <w:rFonts w:eastAsiaTheme="minorHAnsi" w:cstheme="minorBidi"/>
      <w:sz w:val="15"/>
      <w:szCs w:val="15"/>
      <w:lang w:eastAsia="en-US"/>
    </w:rPr>
  </w:style>
  <w:style w:type="paragraph" w:styleId="a6">
    <w:name w:val="Title"/>
    <w:basedOn w:val="a"/>
    <w:link w:val="a7"/>
    <w:qFormat/>
    <w:rsid w:val="0035635D"/>
    <w:pPr>
      <w:tabs>
        <w:tab w:val="left" w:pos="5220"/>
      </w:tabs>
      <w:autoSpaceDE/>
      <w:autoSpaceDN/>
      <w:jc w:val="center"/>
    </w:pPr>
    <w:rPr>
      <w:b/>
      <w:bCs/>
      <w:sz w:val="26"/>
      <w:szCs w:val="24"/>
      <w:lang w:val="x-none"/>
    </w:rPr>
  </w:style>
  <w:style w:type="character" w:customStyle="1" w:styleId="a7">
    <w:name w:val="Название Знак"/>
    <w:basedOn w:val="a0"/>
    <w:link w:val="a6"/>
    <w:rsid w:val="0035635D"/>
    <w:rPr>
      <w:rFonts w:ascii="Times New Roman" w:eastAsia="Times New Roman" w:hAnsi="Times New Roman" w:cs="Times New Roman"/>
      <w:b/>
      <w:bCs/>
      <w:sz w:val="26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Набиев Рустам Рамзилович</cp:lastModifiedBy>
  <cp:revision>95</cp:revision>
  <cp:lastPrinted>2018-02-21T12:01:00Z</cp:lastPrinted>
  <dcterms:created xsi:type="dcterms:W3CDTF">2017-09-05T05:53:00Z</dcterms:created>
  <dcterms:modified xsi:type="dcterms:W3CDTF">2026-06-17T06:56:00Z</dcterms:modified>
</cp:coreProperties>
</file>